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5"/>
      <w:bookmarkStart w:id="3" w:name="OLE_LINK6"/>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rFonts w:hint="eastAsia"/>
          <w:sz w:val="28"/>
          <w:szCs w:val="28"/>
        </w:rPr>
        <w:t>Channel：</w:t>
      </w:r>
      <w:r>
        <w:rPr>
          <w:sz w:val="28"/>
          <w:szCs w:val="28"/>
        </w:rPr>
        <w:t>渠道目录</w:t>
      </w:r>
      <w:r>
        <w:rPr>
          <w:rFonts w:hint="eastAsia"/>
          <w:sz w:val="28"/>
          <w:szCs w:val="28"/>
          <w:lang w:val="en-US" w:eastAsia="zh-CN"/>
        </w:rPr>
        <w:t>qudao</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3"/>
      <w:bookmarkStart w:id="7" w:name="OLE_LINK11"/>
      <w:bookmarkStart w:id="8" w:name="OLE_LINK14"/>
      <w:bookmarkStart w:id="9" w:name="OLE_LINK12"/>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9"/>
      <w:bookmarkStart w:id="11" w:name="OLE_LINK8"/>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1"/>
      <w:bookmarkStart w:id="13" w:name="OLE_LINK2"/>
      <w:bookmarkStart w:id="14" w:name="OLE_LINK4"/>
      <w:bookmarkStart w:id="15" w:name="OLE_LINK3"/>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w:t>
      </w:r>
      <w:r>
        <w:rPr>
          <w:rFonts w:hint="eastAsia"/>
          <w:sz w:val="28"/>
          <w:szCs w:val="28"/>
          <w:lang w:val="en-US" w:eastAsia="zh-CN"/>
        </w:rPr>
        <w:t>i</w:t>
      </w:r>
      <w:r>
        <w:rPr>
          <w:rFonts w:hint="eastAsia"/>
          <w:sz w:val="28"/>
          <w:szCs w:val="28"/>
        </w:rPr>
        <w:t>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pPr>
      <w:bookmarkStart w:id="17" w:name="_Toc528883686"/>
      <w:r>
        <w:t>1.3</w:t>
      </w:r>
      <w:r>
        <w:rPr>
          <w:rFonts w:hint="eastAsia"/>
        </w:rPr>
        <w:t xml:space="preserve"> 游戏</w:t>
      </w:r>
      <w: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sz w:val="28"/>
          <w:szCs w:val="28"/>
        </w:rPr>
        <w:t>做</w:t>
      </w:r>
      <w:r>
        <w:rPr>
          <w:sz w:val="28"/>
          <w:szCs w:val="28"/>
        </w:rPr>
        <w:t>热修复</w:t>
      </w:r>
      <w:r>
        <w:rPr>
          <w:rFonts w:hint="eastAsia"/>
          <w:sz w:val="28"/>
          <w:szCs w:val="28"/>
        </w:rPr>
        <w:t>的</w:t>
      </w:r>
      <w:r>
        <w:rPr>
          <w:sz w:val="28"/>
          <w:szCs w:val="28"/>
        </w:rPr>
        <w:t>限制还是很多</w:t>
      </w:r>
      <w:r>
        <w:rPr>
          <w:rFonts w:hint="eastAsia"/>
          <w:sz w:val="28"/>
          <w:szCs w:val="28"/>
        </w:rPr>
        <w:t>，</w:t>
      </w:r>
      <w:r>
        <w:rPr>
          <w:sz w:val="28"/>
          <w:szCs w:val="28"/>
        </w:rPr>
        <w:t>而且不提供</w:t>
      </w:r>
      <w:r>
        <w:rPr>
          <w:rFonts w:hint="eastAsia"/>
          <w:sz w:val="28"/>
          <w:szCs w:val="28"/>
        </w:rPr>
        <w:t>对</w:t>
      </w:r>
      <w:r>
        <w:rPr>
          <w:sz w:val="28"/>
          <w:szCs w:val="28"/>
        </w:rPr>
        <w:t>新模块开发的热更支持</w:t>
      </w:r>
      <w:r>
        <w:rPr>
          <w:rFonts w:hint="eastAsia"/>
          <w:sz w:val="28"/>
          <w:szCs w:val="28"/>
        </w:rPr>
        <w:t>，</w:t>
      </w:r>
      <w:r>
        <w:rPr>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sz w:val="28"/>
          <w:szCs w:val="28"/>
        </w:rPr>
        <w:t>不管ToLua还是</w:t>
      </w:r>
      <w:r>
        <w:rPr>
          <w:rFonts w:hint="eastAsia"/>
          <w:sz w:val="28"/>
          <w:szCs w:val="28"/>
        </w:rPr>
        <w:t>XLua，</w:t>
      </w:r>
      <w:r>
        <w:rPr>
          <w:sz w:val="28"/>
          <w:szCs w:val="28"/>
        </w:rPr>
        <w:t>他们做的事情是把Lua虚拟机源代码整合到动态库供Unity使用，然后在CS中启动虚拟机</w:t>
      </w:r>
      <w:r>
        <w:rPr>
          <w:rFonts w:hint="eastAsia"/>
          <w:sz w:val="28"/>
          <w:szCs w:val="28"/>
        </w:rPr>
        <w:t>跑</w:t>
      </w:r>
      <w:r>
        <w:rPr>
          <w:sz w:val="28"/>
          <w:szCs w:val="28"/>
        </w:rPr>
        <w:t>Lua代码，此外，动态库还提供一些</w:t>
      </w:r>
      <w:r>
        <w:rPr>
          <w:rFonts w:hint="eastAsia"/>
          <w:sz w:val="28"/>
          <w:szCs w:val="28"/>
        </w:rPr>
        <w:t>支持</w:t>
      </w:r>
      <w:r>
        <w:rPr>
          <w:sz w:val="28"/>
          <w:szCs w:val="28"/>
        </w:rPr>
        <w:t>代码提供给Lua和Unity的交互，这部分</w:t>
      </w:r>
      <w:r>
        <w:rPr>
          <w:rFonts w:hint="eastAsia"/>
          <w:sz w:val="28"/>
          <w:szCs w:val="28"/>
        </w:rPr>
        <w:t>支持</w:t>
      </w:r>
      <w:r>
        <w:rPr>
          <w:sz w:val="28"/>
          <w:szCs w:val="28"/>
        </w:rPr>
        <w:t>代码就是ToLua、XLua所做的事情</w:t>
      </w:r>
      <w:r>
        <w:rPr>
          <w:rFonts w:hint="eastAsia"/>
          <w:sz w:val="28"/>
          <w:szCs w:val="28"/>
        </w:rPr>
        <w:t>。</w:t>
      </w:r>
    </w:p>
    <w:p>
      <w:pPr>
        <w:ind w:firstLine="560" w:firstLineChars="200"/>
        <w:rPr>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一点是，XLua不像ToLua那样必须导出脚本才</w:t>
      </w:r>
      <w:r>
        <w:rPr>
          <w:rFonts w:hint="eastAsia"/>
          <w:sz w:val="28"/>
          <w:szCs w:val="28"/>
        </w:rPr>
        <w:t>能</w:t>
      </w:r>
      <w:r>
        <w:rPr>
          <w:sz w:val="28"/>
          <w:szCs w:val="28"/>
        </w:rPr>
        <w:t>在Lua中使用，XLua遇到没有</w:t>
      </w:r>
      <w:r>
        <w:rPr>
          <w:rFonts w:hint="eastAsia"/>
          <w:sz w:val="28"/>
          <w:szCs w:val="28"/>
        </w:rPr>
        <w:t>导出</w:t>
      </w:r>
      <w:r>
        <w:rPr>
          <w:sz w:val="28"/>
          <w:szCs w:val="28"/>
        </w:rPr>
        <w:t>的脚本会自动用反射</w:t>
      </w:r>
      <w:r>
        <w:rPr>
          <w:rFonts w:hint="eastAsia"/>
          <w:sz w:val="28"/>
          <w:szCs w:val="28"/>
        </w:rPr>
        <w:t>去</w:t>
      </w:r>
      <w:r>
        <w:rPr>
          <w:sz w:val="28"/>
          <w:szCs w:val="28"/>
        </w:rPr>
        <w:t>访问，所以对于XLua来说，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，避免代码裁剪导致iOS上</w:t>
      </w:r>
      <w:r>
        <w:rPr>
          <w:rFonts w:hint="eastAsia"/>
          <w:sz w:val="28"/>
          <w:szCs w:val="28"/>
        </w:rPr>
        <w:t>出现</w:t>
      </w:r>
      <w:r>
        <w:rPr>
          <w:sz w:val="28"/>
          <w:szCs w:val="28"/>
        </w:rPr>
        <w:t>Jit错误</w:t>
      </w:r>
      <w:r>
        <w:rPr>
          <w:rFonts w:hint="eastAsia"/>
          <w:sz w:val="28"/>
          <w:szCs w:val="28"/>
        </w:rPr>
        <w:t>。</w:t>
      </w:r>
    </w:p>
    <w:p>
      <w:pPr>
        <w:ind w:firstLine="560" w:firstLineChars="200"/>
        <w:rPr>
          <w:sz w:val="28"/>
          <w:szCs w:val="28"/>
        </w:rPr>
      </w:pPr>
      <w:r>
        <w:rPr>
          <w:sz w:val="28"/>
          <w:szCs w:val="28"/>
        </w:rPr>
        <w:t>导出</w:t>
      </w:r>
      <w:r>
        <w:rPr>
          <w:rFonts w:hint="eastAsia"/>
          <w:sz w:val="28"/>
          <w:szCs w:val="28"/>
        </w:rPr>
        <w:t>的</w:t>
      </w:r>
      <w:r>
        <w:rPr>
          <w:sz w:val="28"/>
          <w:szCs w:val="28"/>
        </w:rPr>
        <w:t>脚本会生成wrap文件，这部分文件在XLua虚拟机启动时，</w:t>
      </w:r>
      <w:r>
        <w:rPr>
          <w:rFonts w:hint="eastAsia"/>
          <w:sz w:val="28"/>
          <w:szCs w:val="28"/>
        </w:rPr>
        <w:t>每个</w:t>
      </w:r>
      <w:r>
        <w:rPr>
          <w:sz w:val="28"/>
          <w:szCs w:val="28"/>
        </w:rPr>
        <w:t>文件</w:t>
      </w:r>
      <w:r>
        <w:rPr>
          <w:rFonts w:hint="eastAsia"/>
          <w:sz w:val="28"/>
          <w:szCs w:val="28"/>
        </w:rPr>
        <w:t>会生成</w:t>
      </w:r>
      <w:r>
        <w:rPr>
          <w:sz w:val="28"/>
          <w:szCs w:val="28"/>
        </w:rPr>
        <w:t>一张表</w:t>
      </w:r>
      <w:r>
        <w:rPr>
          <w:rFonts w:hint="eastAsia"/>
          <w:sz w:val="28"/>
          <w:szCs w:val="28"/>
        </w:rPr>
        <w:t>，</w:t>
      </w:r>
      <w:r>
        <w:rPr>
          <w:sz w:val="28"/>
          <w:szCs w:val="28"/>
        </w:rPr>
        <w:t>这个表相当于提供给</w:t>
      </w:r>
      <w:r>
        <w:rPr>
          <w:rFonts w:hint="eastAsia"/>
          <w:sz w:val="28"/>
          <w:szCs w:val="28"/>
        </w:rPr>
        <w:t>Lua</w:t>
      </w:r>
      <w:r>
        <w:rPr>
          <w:sz w:val="28"/>
          <w:szCs w:val="28"/>
        </w:rPr>
        <w:t>侧使用的接口文件，Lua侧访问表中的接口时就可以访问到</w:t>
      </w:r>
      <w:r>
        <w:rPr>
          <w:rFonts w:hint="eastAsia"/>
          <w:sz w:val="28"/>
          <w:szCs w:val="28"/>
        </w:rPr>
        <w:t>wra</w:t>
      </w:r>
      <w:r>
        <w:rPr>
          <w:sz w:val="28"/>
          <w:szCs w:val="28"/>
        </w:rPr>
        <w:t>p文件，wrap</w:t>
      </w:r>
      <w:r>
        <w:rPr>
          <w:rFonts w:hint="eastAsia"/>
          <w:sz w:val="28"/>
          <w:szCs w:val="28"/>
        </w:rPr>
        <w:t>文件</w:t>
      </w:r>
      <w:r>
        <w:rPr>
          <w:sz w:val="28"/>
          <w:szCs w:val="28"/>
        </w:rPr>
        <w:t>再调用</w:t>
      </w:r>
      <w:r>
        <w:rPr>
          <w:rFonts w:hint="eastAsia"/>
          <w:sz w:val="28"/>
          <w:szCs w:val="28"/>
        </w:rPr>
        <w:t>原</w:t>
      </w:r>
      <w:r>
        <w:rPr>
          <w:sz w:val="28"/>
          <w:szCs w:val="28"/>
        </w:rPr>
        <w:t>文件</w:t>
      </w:r>
      <w:r>
        <w:rPr>
          <w:rFonts w:hint="eastAsia"/>
          <w:sz w:val="28"/>
          <w:szCs w:val="28"/>
        </w:rPr>
        <w:t>中</w:t>
      </w:r>
      <w:r>
        <w:rPr>
          <w:sz w:val="28"/>
          <w:szCs w:val="28"/>
        </w:rPr>
        <w:t>的实现代码执行真正的逻辑，</w:t>
      </w:r>
      <w:r>
        <w:rPr>
          <w:rFonts w:hint="eastAsia"/>
          <w:sz w:val="28"/>
          <w:szCs w:val="28"/>
        </w:rPr>
        <w:t>去</w:t>
      </w:r>
      <w:r>
        <w:rPr>
          <w:sz w:val="28"/>
          <w:szCs w:val="28"/>
        </w:rPr>
        <w:t>反射就是这么</w:t>
      </w:r>
      <w:r>
        <w:rPr>
          <w:rFonts w:hint="eastAsia"/>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sz w:val="28"/>
          <w:szCs w:val="28"/>
        </w:rPr>
        <w:t>用</w:t>
      </w:r>
      <w:r>
        <w:rPr>
          <w:sz w:val="28"/>
          <w:szCs w:val="28"/>
        </w:rPr>
        <w:t>Lua实现替换CS侧的导出接口：</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sz w:val="28"/>
          <w:szCs w:val="28"/>
        </w:rPr>
        <w:t>让</w:t>
      </w:r>
      <w:r>
        <w:rPr>
          <w:sz w:val="28"/>
          <w:szCs w:val="28"/>
        </w:rPr>
        <w:t>Lua对象</w:t>
      </w:r>
      <w:r>
        <w:rPr>
          <w:rFonts w:hint="eastAsia"/>
          <w:sz w:val="28"/>
          <w:szCs w:val="28"/>
        </w:rPr>
        <w:t>的meta</w:t>
      </w:r>
      <w:r>
        <w:rPr>
          <w:sz w:val="28"/>
          <w:szCs w:val="28"/>
        </w:rPr>
        <w:t>table</w:t>
      </w:r>
      <w:r>
        <w:rPr>
          <w:rFonts w:hint="eastAsia"/>
          <w:sz w:val="28"/>
          <w:szCs w:val="28"/>
        </w:rPr>
        <w:t>指向</w:t>
      </w:r>
      <w:r>
        <w:rPr>
          <w:sz w:val="28"/>
          <w:szCs w:val="28"/>
        </w:rPr>
        <w:t>自身</w:t>
      </w:r>
      <w:r>
        <w:rPr>
          <w:rFonts w:hint="eastAsia"/>
          <w:sz w:val="28"/>
          <w:szCs w:val="28"/>
        </w:rPr>
        <w:t>：</w:t>
      </w:r>
      <w:r>
        <w:rPr>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sz w:val="28"/>
          <w:szCs w:val="28"/>
        </w:rPr>
        <w:t>使</w:t>
      </w:r>
      <w:r>
        <w:rPr>
          <w:rFonts w:hint="eastAsia"/>
          <w:sz w:val="28"/>
          <w:szCs w:val="28"/>
        </w:rPr>
        <w:t>优先</w:t>
      </w:r>
      <w:r>
        <w:rPr>
          <w:sz w:val="28"/>
          <w:szCs w:val="28"/>
        </w:rPr>
        <w:t>访问Lua实现，如果接口不存在则访问CS导出代码：</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p>
    <w:p>
      <w:pPr>
        <w:pStyle w:val="20"/>
        <w:numPr>
          <w:ilvl w:val="0"/>
          <w:numId w:val="4"/>
        </w:numPr>
        <w:ind w:firstLineChars="0"/>
        <w:rPr>
          <w:sz w:val="28"/>
          <w:szCs w:val="28"/>
        </w:rPr>
      </w:pP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table，第二个参数指定如果该表有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sz w:val="28"/>
          <w:szCs w:val="28"/>
        </w:rPr>
        <w:t>对于</w:t>
      </w:r>
      <w:r>
        <w:rPr>
          <w:sz w:val="28"/>
          <w:szCs w:val="28"/>
        </w:rPr>
        <w:t>每个类使用了一张虚表来存放</w:t>
      </w:r>
      <w:r>
        <w:rPr>
          <w:rFonts w:hint="eastAsia"/>
          <w:sz w:val="28"/>
          <w:szCs w:val="28"/>
        </w:rPr>
        <w:t>成员</w:t>
      </w:r>
      <w:r>
        <w:rPr>
          <w:sz w:val="28"/>
          <w:szCs w:val="28"/>
        </w:rPr>
        <w:t>和方法。</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pPr>
      <w:bookmarkStart w:id="25" w:name="_Toc528883694"/>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sz w:val="28"/>
          <w:szCs w:val="28"/>
        </w:rPr>
        <w:t>数据表</w:t>
      </w:r>
      <w:r>
        <w:rPr>
          <w:rFonts w:hint="eastAsia"/>
          <w:sz w:val="28"/>
          <w:szCs w:val="28"/>
        </w:rPr>
        <w:t>Data</w:t>
      </w:r>
      <w:r>
        <w:rPr>
          <w:sz w:val="28"/>
          <w:szCs w:val="28"/>
        </w:rPr>
        <w:t>Class</w:t>
      </w:r>
      <w:r>
        <w:rPr>
          <w:rFonts w:hint="eastAsia"/>
          <w:sz w:val="28"/>
          <w:szCs w:val="28"/>
        </w:rPr>
        <w:t>对</w:t>
      </w:r>
      <w:r>
        <w:rPr>
          <w:sz w:val="28"/>
          <w:szCs w:val="28"/>
        </w:rPr>
        <w:t>读写不存在的域时会报错，</w:t>
      </w:r>
      <w:r>
        <w:rPr>
          <w:rFonts w:hint="eastAsia"/>
          <w:sz w:val="28"/>
          <w:szCs w:val="28"/>
        </w:rPr>
        <w:t>主要</w:t>
      </w:r>
      <w:r>
        <w:rPr>
          <w:sz w:val="28"/>
          <w:szCs w:val="28"/>
        </w:rPr>
        <w:t>用于</w:t>
      </w:r>
      <w:r>
        <w:rPr>
          <w:rFonts w:hint="eastAsia"/>
          <w:sz w:val="28"/>
          <w:szCs w:val="28"/>
        </w:rPr>
        <w:t>自定义</w:t>
      </w:r>
      <w:r>
        <w:rPr>
          <w:sz w:val="28"/>
          <w:szCs w:val="28"/>
        </w:rPr>
        <w:t>的数据结构；而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rPr>
        <w:t>Default</w:t>
      </w:r>
      <w:r>
        <w:rPr>
          <w:sz w:val="28"/>
          <w:szCs w:val="28"/>
        </w:rPr>
        <w:t>、Map</w:t>
      </w:r>
      <w:r>
        <w:rPr>
          <w:rFonts w:hint="eastAsia"/>
          <w:sz w:val="28"/>
          <w:szCs w:val="28"/>
        </w:rPr>
        <w:t>、</w:t>
      </w:r>
      <w:r>
        <w:rPr>
          <w:sz w:val="28"/>
          <w:szCs w:val="28"/>
        </w:rPr>
        <w:t>Scene</w:t>
      </w:r>
      <w:r>
        <w:rPr>
          <w:rFonts w:hint="eastAsia"/>
          <w:sz w:val="28"/>
          <w:szCs w:val="28"/>
        </w:rPr>
        <w:t>、</w:t>
      </w:r>
      <w:r>
        <w:rPr>
          <w:sz w:val="28"/>
          <w:szCs w:val="28"/>
        </w:rPr>
        <w:t>Character</w:t>
      </w:r>
      <w:r>
        <w:rPr>
          <w:rFonts w:hint="eastAsia"/>
          <w:sz w:val="28"/>
          <w:szCs w:val="28"/>
        </w:rPr>
        <w:t>、</w:t>
      </w:r>
      <w:r>
        <w:rPr>
          <w:sz w:val="28"/>
          <w:szCs w:val="28"/>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，并且等待这个新的协程第一次让出控制权后继续往下面执行，这点和Unity的StartCoroutine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sz w:val="28"/>
          <w:szCs w:val="28"/>
        </w:rPr>
        <w:t>必须</w:t>
      </w:r>
      <w:r>
        <w:rPr>
          <w:sz w:val="28"/>
          <w:szCs w:val="28"/>
        </w:rPr>
        <w:t>在协程中使用</w:t>
      </w:r>
      <w:r>
        <w:rPr>
          <w:rFonts w:hint="eastAsia"/>
          <w:sz w:val="28"/>
          <w:szCs w:val="28"/>
        </w:rPr>
        <w:t>（父级</w:t>
      </w:r>
      <w:r>
        <w:rPr>
          <w:sz w:val="28"/>
          <w:szCs w:val="28"/>
        </w:rPr>
        <w:t>协程），</w:t>
      </w:r>
      <w:r>
        <w:rPr>
          <w:rFonts w:hint="eastAsia"/>
          <w:sz w:val="28"/>
          <w:szCs w:val="28"/>
        </w:rPr>
        <w:t>执行后</w:t>
      </w:r>
      <w:r>
        <w:rPr>
          <w:sz w:val="28"/>
          <w:szCs w:val="28"/>
        </w:rPr>
        <w:t>启用一个新的协程</w:t>
      </w:r>
      <w:r>
        <w:rPr>
          <w:rFonts w:hint="eastAsia"/>
          <w:sz w:val="28"/>
          <w:szCs w:val="28"/>
        </w:rPr>
        <w:t>（子级</w:t>
      </w:r>
      <w:r>
        <w:rPr>
          <w:sz w:val="28"/>
          <w:szCs w:val="28"/>
        </w:rPr>
        <w:t>协程），并且等待这个新的协程</w:t>
      </w:r>
      <w:r>
        <w:rPr>
          <w:rFonts w:hint="eastAsia"/>
          <w:sz w:val="28"/>
          <w:szCs w:val="28"/>
        </w:rPr>
        <w:t>全部</w:t>
      </w:r>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的代码，callback</w:t>
      </w:r>
      <w:r>
        <w:rPr>
          <w:rFonts w:hint="eastAsia"/>
          <w:sz w:val="28"/>
          <w:szCs w:val="28"/>
        </w:rPr>
        <w:t>中</w:t>
      </w:r>
      <w:r>
        <w:rPr>
          <w:sz w:val="28"/>
          <w:szCs w:val="28"/>
        </w:rPr>
        <w:t>的代码其实还是在子级协程中跑的，只是逻辑控制</w:t>
      </w:r>
      <w:r>
        <w:rPr>
          <w:rFonts w:hint="eastAsia"/>
          <w:sz w:val="28"/>
          <w:szCs w:val="28"/>
        </w:rPr>
        <w:t>进行</w:t>
      </w:r>
      <w:r>
        <w:rPr>
          <w:sz w:val="28"/>
          <w:szCs w:val="28"/>
        </w:rPr>
        <w:t>了“</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，yieldstart</w:t>
      </w:r>
      <w:r>
        <w:rPr>
          <w:rFonts w:hint="eastAsia"/>
          <w:sz w:val="28"/>
          <w:szCs w:val="28"/>
        </w:rPr>
        <w:t>在</w:t>
      </w:r>
      <w:r>
        <w:rPr>
          <w:sz w:val="28"/>
          <w:szCs w:val="28"/>
        </w:rPr>
        <w:t>启用</w:t>
      </w:r>
      <w:r>
        <w:rPr>
          <w:rFonts w:hint="eastAsia"/>
          <w:sz w:val="28"/>
          <w:szCs w:val="28"/>
        </w:rPr>
        <w:t>子级</w:t>
      </w:r>
      <w:r>
        <w:rPr>
          <w:sz w:val="28"/>
          <w:szCs w:val="28"/>
        </w:rPr>
        <w:t>协程时会传递一个回调</w:t>
      </w:r>
      <w:r>
        <w:rPr>
          <w:rFonts w:hint="eastAsia"/>
          <w:sz w:val="28"/>
          <w:szCs w:val="28"/>
        </w:rPr>
        <w:t>callback，</w:t>
      </w:r>
      <w:r>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和Unity协程类似）</w:t>
      </w:r>
      <w:r>
        <w:rPr>
          <w:rFonts w:hint="eastAsia"/>
          <w:sz w:val="28"/>
          <w:szCs w:val="28"/>
        </w:rPr>
        <w:t>。</w:t>
      </w:r>
      <w:r>
        <w:rPr>
          <w:sz w:val="28"/>
          <w:szCs w:val="28"/>
        </w:rPr>
        <w:t>C</w:t>
      </w:r>
      <w:r>
        <w:rPr>
          <w:rFonts w:hint="eastAsia"/>
          <w:sz w:val="28"/>
          <w:szCs w:val="28"/>
        </w:rPr>
        <w:t>allback的</w:t>
      </w:r>
      <w:r>
        <w:rPr>
          <w:sz w:val="28"/>
          <w:szCs w:val="28"/>
        </w:rPr>
        <w:t>首个参数是当前正在运行的子级协程，这个参数主要是用来查表的，可以根据它查找到它的父级协程，这在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的参数就是yieldreturn</w:t>
      </w:r>
      <w:r>
        <w:rPr>
          <w:rFonts w:hint="eastAsia"/>
          <w:sz w:val="28"/>
          <w:szCs w:val="28"/>
        </w:rPr>
        <w:t>传入</w:t>
      </w:r>
      <w:r>
        <w:rPr>
          <w:sz w:val="28"/>
          <w:szCs w:val="28"/>
        </w:rPr>
        <w:t>的参数，所以可以很方便地交付数据给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，表示主动退出</w:t>
      </w:r>
      <w:r>
        <w:rPr>
          <w:rFonts w:hint="eastAsia"/>
          <w:sz w:val="28"/>
          <w:szCs w:val="28"/>
        </w:rPr>
        <w:t>子级</w:t>
      </w:r>
      <w:r>
        <w:rPr>
          <w:sz w:val="28"/>
          <w:szCs w:val="28"/>
        </w:rPr>
        <w:t>协程，并让父级协程继续往下跑</w:t>
      </w:r>
      <w:r>
        <w:rPr>
          <w:rFonts w:hint="eastAsia"/>
          <w:sz w:val="28"/>
          <w:szCs w:val="28"/>
        </w:rPr>
        <w:t>。这个</w:t>
      </w:r>
      <w:r>
        <w:rPr>
          <w:sz w:val="28"/>
          <w:szCs w:val="28"/>
        </w:rPr>
        <w:t>接口必须被调用，如果不调用则父级协程会被无限期挂起，永远也不会再被唤醒。</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真正开启一个Lua协程去执行子级协程</w:t>
      </w:r>
      <w:r>
        <w:rPr>
          <w:rFonts w:hint="eastAsia"/>
          <w:sz w:val="28"/>
          <w:szCs w:val="28"/>
        </w:rPr>
        <w:t>的</w:t>
      </w:r>
      <w:r>
        <w:rPr>
          <w:sz w:val="28"/>
          <w:szCs w:val="28"/>
        </w:rPr>
        <w:t>逻辑，并且挂起父级协程。</w:t>
      </w:r>
      <w:r>
        <w:rPr>
          <w:rFonts w:hint="eastAsia"/>
          <w:sz w:val="28"/>
          <w:szCs w:val="28"/>
        </w:rPr>
        <w:t>当</w:t>
      </w:r>
      <w:r>
        <w:rPr>
          <w:sz w:val="28"/>
          <w:szCs w:val="28"/>
        </w:rPr>
        <w:t>子级协程运行完毕以后再唤醒父级协程让它继续跑，因此需要</w:t>
      </w:r>
      <w:r>
        <w:rPr>
          <w:rFonts w:hint="eastAsia"/>
          <w:sz w:val="28"/>
          <w:szCs w:val="28"/>
        </w:rPr>
        <w:t>记录</w:t>
      </w:r>
      <w:r>
        <w:rPr>
          <w:sz w:val="28"/>
          <w:szCs w:val="28"/>
        </w:rPr>
        <w:t>父级协程</w:t>
      </w:r>
      <w:r>
        <w:rPr>
          <w:rFonts w:hint="eastAsia"/>
          <w:sz w:val="28"/>
          <w:szCs w:val="28"/>
        </w:rPr>
        <w:t>到</w:t>
      </w:r>
      <w:r>
        <w:rPr>
          <w:sz w:val="28"/>
          <w:szCs w:val="28"/>
        </w:rPr>
        <w:t>一个表。</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就很容易造成性能问题，而定时器每帧只是做一次</w:t>
      </w:r>
      <w:r>
        <w:rPr>
          <w:rFonts w:hint="eastAsia"/>
          <w:sz w:val="28"/>
          <w:szCs w:val="28"/>
        </w:rPr>
        <w:t>计数操作</w:t>
      </w:r>
      <w:r>
        <w:rPr>
          <w:sz w:val="28"/>
          <w:szCs w:val="28"/>
        </w:rPr>
        <w:t>，消耗小而且安全。</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的逻辑同样由Unity中Mono脚本函数执行顺序来确定），这几个函数在XLua虚拟机启动时会在LuaUpdater</w:t>
      </w:r>
      <w:r>
        <w:rPr>
          <w:rFonts w:hint="eastAsia"/>
          <w:sz w:val="28"/>
          <w:szCs w:val="28"/>
        </w:rPr>
        <w:t>.cs中</w:t>
      </w:r>
      <w:r>
        <w:rPr>
          <w:sz w:val="28"/>
          <w:szCs w:val="28"/>
        </w:rPr>
        <w:t>每帧调用。</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建议，移除Resource</w:t>
      </w:r>
      <w:r>
        <w:rPr>
          <w:rFonts w:hint="eastAsia"/>
          <w:sz w:val="28"/>
          <w:szCs w:val="28"/>
        </w:rPr>
        <w:t>s</w:t>
      </w:r>
      <w:r>
        <w:rPr>
          <w:sz w:val="28"/>
          <w:szCs w:val="28"/>
        </w:rPr>
        <w:t>目录，所有项目资源放置在AssetsPackage目录下。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sz w:val="28"/>
          <w:szCs w:val="28"/>
        </w:rPr>
        <w:t>编辑器模式下</w:t>
      </w:r>
      <w:r>
        <w:rPr>
          <w:rFonts w:hint="eastAsia"/>
          <w:sz w:val="28"/>
          <w:szCs w:val="28"/>
        </w:rPr>
        <w:t>不使用</w:t>
      </w:r>
      <w:r>
        <w:rPr>
          <w:sz w:val="28"/>
          <w:szCs w:val="28"/>
        </w:rPr>
        <w:t>AB，所以加载直接读取AssetsPackage下的资源（</w:t>
      </w:r>
      <w:r>
        <w:rPr>
          <w:rFonts w:hint="eastAsia"/>
          <w:sz w:val="28"/>
          <w:szCs w:val="28"/>
        </w:rPr>
        <w:t>Lua</w:t>
      </w:r>
      <w:r>
        <w:rPr>
          <w:sz w:val="28"/>
          <w:szCs w:val="28"/>
        </w:rPr>
        <w:t>脚本读取LuaScripts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Pr>
          <w:rFonts w:hint="eastAsia"/>
          <w:sz w:val="28"/>
          <w:szCs w:val="28"/>
        </w:rPr>
        <w:t>、</w:t>
      </w:r>
      <w:r>
        <w:rPr>
          <w:sz w:val="28"/>
          <w:szCs w:val="28"/>
        </w:rPr>
        <w:t>资源更改后立刻生效，和平常做开发一样，不需要多余的操作。</w:t>
      </w:r>
    </w:p>
    <w:p>
      <w:pPr>
        <w:ind w:firstLine="560" w:firstLineChars="200"/>
        <w:rPr>
          <w:sz w:val="28"/>
          <w:szCs w:val="28"/>
        </w:rPr>
      </w:pPr>
      <w:r>
        <w:rPr>
          <w:rFonts w:hint="eastAsia"/>
          <w:sz w:val="28"/>
          <w:szCs w:val="28"/>
        </w:rPr>
        <w:t>模拟</w:t>
      </w:r>
      <w:r>
        <w:rPr>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，每次修改后都需要</w:t>
      </w:r>
      <w:r>
        <w:rPr>
          <w:rFonts w:hint="eastAsia"/>
          <w:sz w:val="28"/>
          <w:szCs w:val="28"/>
        </w:rPr>
        <w:t>构建</w:t>
      </w:r>
      <w:r>
        <w:rPr>
          <w:sz w:val="28"/>
          <w:szCs w:val="28"/>
        </w:rPr>
        <w:t>AB</w:t>
      </w:r>
      <w:r>
        <w:rPr>
          <w:rFonts w:hint="eastAsia"/>
          <w:sz w:val="28"/>
          <w:szCs w:val="28"/>
        </w:rPr>
        <w:t>，</w:t>
      </w:r>
      <w:r>
        <w:rPr>
          <w:sz w:val="28"/>
          <w:szCs w:val="28"/>
        </w:rPr>
        <w:t>模拟模式适用于发包之前测试</w:t>
      </w:r>
      <w:r>
        <w:rPr>
          <w:rFonts w:hint="eastAsia"/>
          <w:sz w:val="28"/>
          <w:szCs w:val="28"/>
        </w:rPr>
        <w:t>AB</w:t>
      </w:r>
      <w:r>
        <w:rPr>
          <w:sz w:val="28"/>
          <w:szCs w:val="28"/>
        </w:rPr>
        <w:t>和更新操作。</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sz w:val="28"/>
          <w:szCs w:val="28"/>
        </w:rPr>
        <w:t>AB对于</w:t>
      </w:r>
      <w:r>
        <w:rPr>
          <w:sz w:val="28"/>
          <w:szCs w:val="28"/>
        </w:rPr>
        <w:t>逻辑层来说完全是透明的，</w:t>
      </w:r>
      <w:r>
        <w:rPr>
          <w:rFonts w:hint="eastAsia"/>
          <w:sz w:val="28"/>
          <w:szCs w:val="28"/>
        </w:rPr>
        <w:t>所以</w:t>
      </w:r>
      <w:r>
        <w:rPr>
          <w:sz w:val="28"/>
          <w:szCs w:val="28"/>
        </w:rPr>
        <w:t>资源加载只有相对于AssetsPackage</w:t>
      </w:r>
      <w:r>
        <w:rPr>
          <w:rFonts w:hint="eastAsia"/>
          <w:sz w:val="28"/>
          <w:szCs w:val="28"/>
        </w:rPr>
        <w:t>下</w:t>
      </w:r>
      <w:r>
        <w:rPr>
          <w:sz w:val="28"/>
          <w:szCs w:val="28"/>
        </w:rPr>
        <w:t>的相对路径的概念，底层自动维护资源路径到AB名字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sz w:val="28"/>
          <w:szCs w:val="28"/>
        </w:rPr>
        <w:t>AB的</w:t>
      </w:r>
      <w:r>
        <w:rPr>
          <w:sz w:val="28"/>
          <w:szCs w:val="28"/>
        </w:rPr>
        <w:t>加载</w:t>
      </w:r>
      <w:r>
        <w:rPr>
          <w:rFonts w:hint="eastAsia"/>
          <w:sz w:val="28"/>
          <w:szCs w:val="28"/>
        </w:rPr>
        <w:t>使用</w:t>
      </w:r>
      <w:r>
        <w:rPr>
          <w:sz w:val="28"/>
          <w:szCs w:val="28"/>
        </w:rPr>
        <w:t>Manifest，会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启动以后资源管理器会分析所有AB包，当某个包被</w:t>
      </w:r>
      <w:r>
        <w:rPr>
          <w:rFonts w:hint="eastAsia"/>
          <w:sz w:val="28"/>
          <w:szCs w:val="28"/>
        </w:rPr>
        <w:t>1个</w:t>
      </w:r>
      <w:r>
        <w:rPr>
          <w:sz w:val="28"/>
          <w:szCs w:val="28"/>
        </w:rPr>
        <w:t>以上的其它AB包依赖时，这个包就被认为是公共包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AB是否存在依赖关系，如果有依赖关系，被依赖的每一个AB都会创建一个AB加载器。</w:t>
      </w:r>
    </w:p>
    <w:p>
      <w:pPr>
        <w:pStyle w:val="20"/>
        <w:numPr>
          <w:ilvl w:val="0"/>
          <w:numId w:val="9"/>
        </w:numPr>
        <w:ind w:firstLineChars="0"/>
        <w:rPr>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的AB是否已经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Pr>
          <w:rFonts w:hint="eastAsia"/>
          <w:sz w:val="28"/>
          <w:szCs w:val="28"/>
        </w:rPr>
        <w:t>除了</w:t>
      </w:r>
      <w:r>
        <w:rPr>
          <w:sz w:val="28"/>
          <w:szCs w:val="28"/>
        </w:rPr>
        <w:t>增加引用计数外</w:t>
      </w:r>
      <w:r>
        <w:rPr>
          <w:rFonts w:hint="eastAsia"/>
          <w:sz w:val="28"/>
          <w:szCs w:val="28"/>
        </w:rPr>
        <w:t>就</w:t>
      </w:r>
      <w:r>
        <w:rPr>
          <w:sz w:val="28"/>
          <w:szCs w:val="28"/>
        </w:rPr>
        <w:t>只是等待AB加载完成；如果不是，那么需要创建AB包</w:t>
      </w:r>
      <w:r>
        <w:rPr>
          <w:rFonts w:hint="eastAsia"/>
          <w:sz w:val="28"/>
          <w:szCs w:val="28"/>
        </w:rPr>
        <w:t>，</w:t>
      </w:r>
      <w:r>
        <w:rPr>
          <w:sz w:val="28"/>
          <w:szCs w:val="28"/>
        </w:rPr>
        <w:t>生成AB创建器（</w:t>
      </w:r>
      <w:r>
        <w:rPr>
          <w:rFonts w:hint="eastAsia"/>
          <w:sz w:val="28"/>
          <w:szCs w:val="28"/>
        </w:rPr>
        <w:t>Resource</w:t>
      </w:r>
      <w:r>
        <w:rPr>
          <w:sz w:val="28"/>
          <w:szCs w:val="28"/>
        </w:rPr>
        <w:t>WebRequester）</w:t>
      </w:r>
      <w:r>
        <w:rPr>
          <w:rFonts w:hint="eastAsia"/>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加载请求一定会对应一个Asset</w:t>
      </w:r>
      <w:r>
        <w:rPr>
          <w:rFonts w:hint="eastAsia"/>
          <w:sz w:val="28"/>
          <w:szCs w:val="28"/>
        </w:rPr>
        <w:t>加载器</w:t>
      </w:r>
      <w:r>
        <w:rPr>
          <w:sz w:val="28"/>
          <w:szCs w:val="28"/>
        </w:rPr>
        <w:t>，而一个Asset</w:t>
      </w:r>
      <w:r>
        <w:rPr>
          <w:rFonts w:hint="eastAsia"/>
          <w:sz w:val="28"/>
          <w:szCs w:val="28"/>
        </w:rPr>
        <w:t>加载器</w:t>
      </w:r>
      <w:r>
        <w:rPr>
          <w:sz w:val="28"/>
          <w:szCs w:val="28"/>
        </w:rPr>
        <w:t>可能会发起多个AB</w:t>
      </w:r>
      <w:r>
        <w:rPr>
          <w:rFonts w:hint="eastAsia"/>
          <w:sz w:val="28"/>
          <w:szCs w:val="28"/>
        </w:rPr>
        <w:t>加载器</w:t>
      </w:r>
      <w:r>
        <w:rPr>
          <w:sz w:val="28"/>
          <w:szCs w:val="28"/>
        </w:rPr>
        <w:t>，但是AB创建器对于每个AB资源是全局唯一的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加载器直接持有AB加载器；而AB加载器</w:t>
      </w:r>
      <w:r>
        <w:rPr>
          <w:rFonts w:hint="eastAsia"/>
          <w:sz w:val="28"/>
          <w:szCs w:val="28"/>
        </w:rPr>
        <w:t>分为</w:t>
      </w:r>
      <w:r>
        <w:rPr>
          <w:sz w:val="28"/>
          <w:szCs w:val="28"/>
        </w:rPr>
        <w:t>两类：没有依赖关系的AB加载器</w:t>
      </w:r>
      <w:r>
        <w:rPr>
          <w:rFonts w:hint="eastAsia"/>
          <w:sz w:val="28"/>
          <w:szCs w:val="28"/>
        </w:rPr>
        <w:t>和</w:t>
      </w:r>
      <w:r>
        <w:rPr>
          <w:sz w:val="28"/>
          <w:szCs w:val="28"/>
        </w:rPr>
        <w:t>依赖于其它AB包的AB加载器</w:t>
      </w:r>
      <w:r>
        <w:rPr>
          <w:rFonts w:hint="eastAsia"/>
          <w:sz w:val="28"/>
          <w:szCs w:val="28"/>
        </w:rPr>
        <w:t>，前者</w:t>
      </w:r>
      <w:r>
        <w:rPr>
          <w:sz w:val="28"/>
          <w:szCs w:val="28"/>
        </w:rPr>
        <w:t>直接对AB包持有引用</w:t>
      </w:r>
      <w:r>
        <w:rPr>
          <w:rFonts w:hint="eastAsia"/>
          <w:sz w:val="28"/>
          <w:szCs w:val="28"/>
        </w:rPr>
        <w:t>，</w:t>
      </w:r>
      <w:r>
        <w:rPr>
          <w:sz w:val="28"/>
          <w:szCs w:val="28"/>
        </w:rPr>
        <w:t>而后者</w:t>
      </w:r>
      <w:r>
        <w:rPr>
          <w:rFonts w:hint="eastAsia"/>
          <w:sz w:val="28"/>
          <w:szCs w:val="28"/>
        </w:rPr>
        <w:t>还额外持有其</w:t>
      </w:r>
      <w:r>
        <w:rPr>
          <w:sz w:val="28"/>
          <w:szCs w:val="28"/>
        </w:rPr>
        <w:t>依赖的AB包</w:t>
      </w:r>
      <w:r>
        <w:rPr>
          <w:rFonts w:hint="eastAsia"/>
          <w:sz w:val="28"/>
          <w:szCs w:val="28"/>
        </w:rPr>
        <w:t>的</w:t>
      </w:r>
      <w:r>
        <w:rPr>
          <w:sz w:val="28"/>
          <w:szCs w:val="28"/>
        </w:rPr>
        <w:t>引用。而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sz w:val="28"/>
          <w:szCs w:val="28"/>
        </w:rPr>
        <w:t>Asset</w:t>
      </w:r>
      <w:r>
        <w:rPr>
          <w:rFonts w:hint="eastAsia"/>
          <w:sz w:val="28"/>
          <w:szCs w:val="28"/>
        </w:rPr>
        <w:t>加载器</w:t>
      </w:r>
      <w:r>
        <w:rPr>
          <w:sz w:val="28"/>
          <w:szCs w:val="28"/>
        </w:rPr>
        <w:t>的完成标志是Asset被缓存，而AB加载器的完成标志是</w:t>
      </w:r>
      <w:r>
        <w:rPr>
          <w:rFonts w:hint="eastAsia"/>
          <w:sz w:val="28"/>
          <w:szCs w:val="28"/>
        </w:rPr>
        <w:t>所有</w:t>
      </w:r>
      <w:r>
        <w:rPr>
          <w:sz w:val="28"/>
          <w:szCs w:val="28"/>
        </w:rPr>
        <w:t>AB包（</w:t>
      </w:r>
      <w:r>
        <w:rPr>
          <w:rFonts w:hint="eastAsia"/>
          <w:sz w:val="28"/>
          <w:szCs w:val="28"/>
        </w:rPr>
        <w:t>包括</w:t>
      </w:r>
      <w:r>
        <w:rPr>
          <w:sz w:val="28"/>
          <w:szCs w:val="28"/>
        </w:rPr>
        <w:t>被依赖的AB包）</w:t>
      </w:r>
      <w:r>
        <w:rPr>
          <w:rFonts w:hint="eastAsia"/>
          <w:sz w:val="28"/>
          <w:szCs w:val="28"/>
        </w:rPr>
        <w:t>都</w:t>
      </w:r>
      <w:r>
        <w:rPr>
          <w:sz w:val="28"/>
          <w:szCs w:val="28"/>
        </w:rPr>
        <w:t>被缓存。</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sz w:val="28"/>
          <w:szCs w:val="28"/>
        </w:rPr>
        <w:t>为了解决i</w:t>
      </w:r>
      <w:r>
        <w:rPr>
          <w:sz w:val="28"/>
          <w:szCs w:val="28"/>
        </w:rPr>
        <w:t>OS</w:t>
      </w:r>
      <w:r>
        <w:rPr>
          <w:rFonts w:hint="eastAsia"/>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sz w:val="28"/>
          <w:szCs w:val="28"/>
        </w:rPr>
        <w:t>其中会</w:t>
      </w:r>
      <w:r>
        <w:rPr>
          <w:rFonts w:hint="eastAsia"/>
          <w:sz w:val="28"/>
          <w:szCs w:val="28"/>
        </w:rPr>
        <w:t>根据</w:t>
      </w:r>
      <w:r>
        <w:rPr>
          <w:sz w:val="28"/>
          <w:szCs w:val="28"/>
        </w:rPr>
        <w:t>平台分成Android和Ios两个子目录，每个子目录再根据选择</w:t>
      </w:r>
      <w:r>
        <w:rPr>
          <w:rFonts w:hint="eastAsia"/>
          <w:sz w:val="28"/>
          <w:szCs w:val="28"/>
        </w:rPr>
        <w:t>渠道</w:t>
      </w:r>
      <w:r>
        <w:rPr>
          <w:sz w:val="28"/>
          <w:szCs w:val="28"/>
        </w:rPr>
        <w:t>分成多个子目录。目前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7456"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-&gt;构建</w:t>
      </w:r>
      <w:r>
        <w:rPr>
          <w:sz w:val="28"/>
          <w:szCs w:val="28"/>
        </w:rPr>
        <w:t>AB包</w:t>
      </w:r>
      <w:r>
        <w:rPr>
          <w:rFonts w:hint="eastAsia"/>
          <w:sz w:val="28"/>
          <w:szCs w:val="28"/>
        </w:rPr>
        <w:t>-&gt;后期</w:t>
      </w:r>
      <w:r>
        <w:rPr>
          <w:sz w:val="28"/>
          <w:szCs w:val="28"/>
        </w:rPr>
        <w:t>处理</w:t>
      </w:r>
    </w:p>
    <w:p>
      <w:pPr>
        <w:pStyle w:val="20"/>
        <w:numPr>
          <w:ilvl w:val="0"/>
          <w:numId w:val="9"/>
        </w:numPr>
        <w:ind w:firstLineChars="0"/>
        <w:rPr>
          <w:sz w:val="28"/>
          <w:szCs w:val="28"/>
        </w:rPr>
      </w:pPr>
      <w:r>
        <w:rPr>
          <w:rFonts w:hint="eastAsia"/>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w:t>
      </w:r>
      <w:r>
        <w:rPr>
          <w:rFonts w:hint="eastAsia"/>
          <w:sz w:val="28"/>
          <w:szCs w:val="28"/>
          <w:lang w:val="en-US" w:eastAsia="zh-CN"/>
        </w:rPr>
        <w:t>根据</w:t>
      </w:r>
      <w:bookmarkStart w:id="75" w:name="_GoBack"/>
      <w:bookmarkEnd w:id="75"/>
      <w:r>
        <w:rPr>
          <w:sz w:val="28"/>
          <w:szCs w:val="28"/>
        </w:rPr>
        <w:t>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sz w:val="28"/>
          <w:szCs w:val="28"/>
        </w:rPr>
      </w:pPr>
      <w:r>
        <w:rPr>
          <w:rFonts w:hint="eastAsia"/>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sz w:val="28"/>
          <w:szCs w:val="28"/>
        </w:rPr>
      </w:pPr>
      <w:r>
        <w:rPr>
          <w:rFonts w:hint="eastAsia"/>
          <w:sz w:val="28"/>
          <w:szCs w:val="28"/>
        </w:rPr>
        <w:t>构建</w:t>
      </w:r>
      <w:r>
        <w:rPr>
          <w:sz w:val="28"/>
          <w:szCs w:val="28"/>
        </w:rPr>
        <w:t>AB包</w:t>
      </w:r>
      <w:r>
        <w:rPr>
          <w:rFonts w:hint="eastAsia"/>
          <w:sz w:val="28"/>
          <w:szCs w:val="28"/>
        </w:rPr>
        <w:t>和</w:t>
      </w:r>
      <w:r>
        <w:rPr>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sz w:val="28"/>
          <w:szCs w:val="28"/>
        </w:rPr>
        <w:t>点击Save</w:t>
      </w:r>
      <w:r>
        <w:rPr>
          <w:sz w:val="28"/>
          <w:szCs w:val="28"/>
        </w:rPr>
        <w:t xml:space="preserve"> All Version To Channel</w:t>
      </w:r>
      <w:r>
        <w:rPr>
          <w:rFonts w:hint="eastAsia"/>
          <w:sz w:val="28"/>
          <w:szCs w:val="28"/>
        </w:rPr>
        <w:t>保持</w:t>
      </w:r>
      <w:r>
        <w:rPr>
          <w:sz w:val="28"/>
          <w:szCs w:val="28"/>
        </w:rPr>
        <w:t>版本号信息</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，然后执行</w:t>
      </w:r>
      <w:r>
        <w:rPr>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按照一定的规则处理该目录下的所有AB包名字设置。</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5408"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6432"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sz w:val="28"/>
          <w:szCs w:val="28"/>
        </w:rPr>
        <w:t>整个</w:t>
      </w:r>
      <w:r>
        <w:rPr>
          <w:sz w:val="28"/>
          <w:szCs w:val="28"/>
        </w:rPr>
        <w:t>热更新流程</w:t>
      </w:r>
      <w:r>
        <w:rPr>
          <w:rFonts w:hint="eastAsia"/>
          <w:sz w:val="28"/>
          <w:szCs w:val="28"/>
        </w:rPr>
        <w:t>比较常规</w:t>
      </w:r>
      <w:r>
        <w:rPr>
          <w:sz w:val="28"/>
          <w:szCs w:val="28"/>
        </w:rPr>
        <w:t>，而且目前全部</w:t>
      </w:r>
      <w:r>
        <w:rPr>
          <w:rFonts w:hint="eastAsia"/>
          <w:sz w:val="28"/>
          <w:szCs w:val="28"/>
        </w:rPr>
        <w:t>使用了</w:t>
      </w:r>
      <w:r>
        <w:rPr>
          <w:sz w:val="28"/>
          <w:szCs w:val="28"/>
        </w:rPr>
        <w:t>协程方式，读起来应该很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平台、当前渠道的AB输出目录</w:t>
      </w:r>
      <w:r>
        <w:rPr>
          <w:rFonts w:hint="eastAsia"/>
          <w:sz w:val="28"/>
          <w:szCs w:val="28"/>
        </w:rPr>
        <w:t>下</w:t>
      </w:r>
      <w:r>
        <w:rPr>
          <w:sz w:val="28"/>
          <w:szCs w:val="28"/>
        </w:rPr>
        <w:t>读取AB资源（</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是Test渠道，则从StreamingAssets目录下取出本地服务器地址执行</w:t>
      </w:r>
      <w:r>
        <w:rPr>
          <w:rFonts w:hint="eastAsia"/>
          <w:sz w:val="28"/>
          <w:szCs w:val="28"/>
        </w:rPr>
        <w:t>热更</w:t>
      </w:r>
      <w:r>
        <w:rPr>
          <w:sz w:val="28"/>
          <w:szCs w:val="28"/>
        </w:rPr>
        <w:t>。</w:t>
      </w:r>
    </w:p>
    <w:p>
      <w:pPr>
        <w:pStyle w:val="20"/>
        <w:ind w:left="420" w:firstLine="0" w:firstLineChars="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4624"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3600"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7696"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sz w:val="28"/>
          <w:szCs w:val="28"/>
        </w:rPr>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78720"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Package窗口中的res</w:t>
      </w:r>
      <w:r>
        <w:rPr>
          <w:rFonts w:hint="eastAsia"/>
          <w:sz w:val="28"/>
          <w:szCs w:val="28"/>
        </w:rPr>
        <w:t>_</w:t>
      </w:r>
      <w:r>
        <w:rPr>
          <w:sz w:val="28"/>
          <w:szCs w:val="28"/>
        </w:rPr>
        <w:t>version指定资源版本号</w:t>
      </w:r>
      <w:r>
        <w:rPr>
          <w:rFonts w:hint="eastAsia"/>
          <w:sz w:val="28"/>
          <w:szCs w:val="28"/>
        </w:rPr>
        <w:t>，</w:t>
      </w:r>
      <w:r>
        <w:rPr>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sz w:val="28"/>
          <w:szCs w:val="28"/>
        </w:rPr>
        <w:t>只要手机上安装的版本资源版本号小于了服务器的资源版本号</w:t>
      </w:r>
      <w:r>
        <w:rPr>
          <w:rFonts w:hint="eastAsia"/>
          <w:sz w:val="28"/>
          <w:szCs w:val="28"/>
        </w:rPr>
        <w:t>设置，就会执行资源更新。资源更新的具体流程这里不再多做说明，自己参考源代码，流程很清晰。这里贴下效果图：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1792"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sz w:val="28"/>
          <w:szCs w:val="28"/>
        </w:rPr>
        <w:t>在</w:t>
      </w:r>
      <w:r>
        <w:rPr>
          <w:sz w:val="28"/>
          <w:szCs w:val="28"/>
        </w:rPr>
        <w:t>热更以前AB管理器就已经启动，之后的所有加载都是走的AB管理器，这和游戏中的AB加载并没有区别。而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sz w:val="28"/>
          <w:szCs w:val="28"/>
        </w:rPr>
        <w:t>启动</w:t>
      </w:r>
      <w:r>
        <w:rPr>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Pr>
          <w:rFonts w:hint="eastAsia"/>
          <w:sz w:val="28"/>
          <w:szCs w:val="28"/>
        </w:rPr>
        <w:t>以</w:t>
      </w:r>
      <w:r>
        <w:rPr>
          <w:sz w:val="28"/>
          <w:szCs w:val="28"/>
        </w:rPr>
        <w:t>保证管理器中不残留</w:t>
      </w:r>
      <w:r>
        <w:rPr>
          <w:rFonts w:hint="eastAsia"/>
          <w:sz w:val="28"/>
          <w:szCs w:val="28"/>
        </w:rPr>
        <w:t>更新</w:t>
      </w:r>
      <w:r>
        <w:rPr>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GameObject，所有实例化的对象会自动放到缓存池</w:t>
      </w:r>
      <w:r>
        <w:rPr>
          <w:rFonts w:hint="eastAsia"/>
          <w:sz w:val="28"/>
          <w:szCs w:val="28"/>
        </w:rPr>
        <w:t>，</w:t>
      </w:r>
      <w:r>
        <w:rPr>
          <w:sz w:val="28"/>
          <w:szCs w:val="28"/>
        </w:rPr>
        <w:t>使用时直接从缓存池取就行了。</w:t>
      </w:r>
      <w:r>
        <w:rPr>
          <w:rFonts w:hint="eastAsia"/>
          <w:sz w:val="28"/>
          <w:szCs w:val="28"/>
        </w:rPr>
        <w:t>如果</w:t>
      </w:r>
      <w:r>
        <w:rPr>
          <w:sz w:val="28"/>
          <w:szCs w:val="28"/>
        </w:rPr>
        <w:t>不是GameObject</w:t>
      </w:r>
      <w:r>
        <w:rPr>
          <w:rFonts w:hint="eastAsia"/>
          <w:sz w:val="28"/>
          <w:szCs w:val="28"/>
        </w:rPr>
        <w:t>，</w:t>
      </w:r>
      <w:r>
        <w:rPr>
          <w:sz w:val="28"/>
          <w:szCs w:val="28"/>
        </w:rPr>
        <w:t>则不需要实例化，第三个参数无效，也不需要填写。</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sz w:val="28"/>
          <w:szCs w:val="28"/>
        </w:rPr>
        <w:t>子级</w:t>
      </w:r>
      <w:r>
        <w:rPr>
          <w:sz w:val="28"/>
          <w:szCs w:val="28"/>
        </w:rPr>
        <w:t>协程</w:t>
      </w:r>
      <w:r>
        <w:rPr>
          <w:rFonts w:hint="eastAsia"/>
          <w:sz w:val="28"/>
          <w:szCs w:val="28"/>
        </w:rPr>
        <w:t>给</w:t>
      </w:r>
      <w:r>
        <w:rPr>
          <w:sz w:val="28"/>
          <w:szCs w:val="28"/>
        </w:rPr>
        <w:t>父级协程一个</w:t>
      </w:r>
      <w:r>
        <w:rPr>
          <w:rFonts w:hint="eastAsia"/>
          <w:sz w:val="28"/>
          <w:szCs w:val="28"/>
        </w:rPr>
        <w:t>加载</w:t>
      </w:r>
      <w:r>
        <w:rPr>
          <w:sz w:val="28"/>
          <w:szCs w:val="28"/>
        </w:rPr>
        <w:t>进度的数据交付。</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progress参数</w:t>
      </w:r>
      <w:r>
        <w:rPr>
          <w:sz w:val="28"/>
          <w:szCs w:val="28"/>
        </w:rPr>
        <w:t>指示当前异步操作的操作进度。</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sz w:val="28"/>
          <w:szCs w:val="28"/>
        </w:rPr>
        <w:t>而需要预加载的资源有</w:t>
      </w:r>
      <w:r>
        <w:rPr>
          <w:rFonts w:hint="eastAsia"/>
          <w:sz w:val="28"/>
          <w:szCs w:val="28"/>
        </w:rPr>
        <w:t>10个</w:t>
      </w:r>
      <w:r>
        <w:rPr>
          <w:sz w:val="28"/>
          <w:szCs w:val="28"/>
        </w:rPr>
        <w:t>，那么进度切片就是</w:t>
      </w:r>
      <w:r>
        <w:rPr>
          <w:rFonts w:hint="eastAsia"/>
          <w:sz w:val="28"/>
          <w:szCs w:val="28"/>
        </w:rPr>
        <w:t>1/10 = 0.1，</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sz w:val="28"/>
          <w:szCs w:val="28"/>
        </w:rPr>
      </w:pPr>
      <w:r>
        <w:rPr>
          <w:sz w:val="28"/>
          <w:szCs w:val="28"/>
        </w:rPr>
        <w:t>Proto协议文件在目录ProtoToCS</w:t>
      </w:r>
      <w:r>
        <w:t xml:space="preserve"> </w:t>
      </w:r>
      <w:r>
        <w:rPr>
          <w:rFonts w:hint="eastAsia"/>
        </w:rPr>
        <w:t>/</w:t>
      </w:r>
      <w:r>
        <w:rPr>
          <w:sz w:val="28"/>
          <w:szCs w:val="28"/>
        </w:rPr>
        <w:t>ProtoGen/</w:t>
      </w:r>
      <w:r>
        <w:t xml:space="preserve"> </w:t>
      </w:r>
      <w:r>
        <w:rPr>
          <w:sz w:val="28"/>
          <w:szCs w:val="28"/>
        </w:rPr>
        <w:t>proto</w:t>
      </w:r>
      <w:r>
        <w:rPr>
          <w:rFonts w:hint="eastAsia"/>
          <w:sz w:val="28"/>
          <w:szCs w:val="28"/>
        </w:rPr>
        <w:t>当中</w:t>
      </w:r>
      <w:r>
        <w:rPr>
          <w:sz w:val="28"/>
          <w:szCs w:val="28"/>
        </w:rPr>
        <w:t>，</w:t>
      </w:r>
      <w:r>
        <w:rPr>
          <w:rFonts w:hint="eastAsia"/>
          <w:sz w:val="28"/>
          <w:szCs w:val="28"/>
        </w:rPr>
        <w:t>从</w:t>
      </w:r>
      <w:r>
        <w:rPr>
          <w:sz w:val="28"/>
          <w:szCs w:val="28"/>
        </w:rPr>
        <w:t>Proto协议文件转Lua配置文件使用Unity菜单Tools/LuaConfig</w:t>
      </w:r>
      <w:r>
        <w:rPr>
          <w:rFonts w:hint="eastAsia"/>
          <w:sz w:val="28"/>
          <w:szCs w:val="28"/>
        </w:rPr>
        <w:t>，打开菜单</w:t>
      </w:r>
      <w:r>
        <w:rPr>
          <w:sz w:val="28"/>
          <w:szCs w:val="28"/>
        </w:rPr>
        <w:t>后点击</w:t>
      </w:r>
      <w:r>
        <w:rPr>
          <w:rFonts w:hint="eastAsia"/>
          <w:sz w:val="28"/>
          <w:szCs w:val="28"/>
        </w:rPr>
        <w:t>proto gen lua即可</w:t>
      </w:r>
      <w:r>
        <w:rPr>
          <w:sz w:val="28"/>
          <w:szCs w:val="28"/>
        </w:rPr>
        <w:t>。</w:t>
      </w:r>
      <w:r>
        <w:rPr>
          <w:rFonts w:hint="eastAsia"/>
          <w:sz w:val="28"/>
          <w:szCs w:val="28"/>
        </w:rPr>
        <w:t>生成</w:t>
      </w:r>
      <w:r>
        <w:rPr>
          <w:sz w:val="28"/>
          <w:szCs w:val="28"/>
        </w:rPr>
        <w:t>的lua配置文件在</w:t>
      </w:r>
      <w:r>
        <w:rPr>
          <w:rFonts w:hint="eastAsia"/>
          <w:sz w:val="28"/>
          <w:szCs w:val="28"/>
        </w:rPr>
        <w:t>Lua</w:t>
      </w:r>
      <w:r>
        <w:rPr>
          <w:sz w:val="28"/>
          <w:szCs w:val="28"/>
        </w:rPr>
        <w:t>Scripts/Net/</w:t>
      </w:r>
      <w:r>
        <w:t xml:space="preserve"> </w:t>
      </w:r>
      <w:r>
        <w:rPr>
          <w:sz w:val="28"/>
          <w:szCs w:val="28"/>
        </w:rPr>
        <w:t>Protol</w:t>
      </w:r>
      <w:r>
        <w:rPr>
          <w:rFonts w:hint="eastAsia"/>
          <w:sz w:val="28"/>
          <w:szCs w:val="28"/>
        </w:rPr>
        <w:t>目录</w:t>
      </w:r>
      <w:r>
        <w:rPr>
          <w:sz w:val="28"/>
          <w:szCs w:val="28"/>
        </w:rPr>
        <w:t>下。</w:t>
      </w:r>
    </w:p>
    <w:p>
      <w:pPr>
        <w:pStyle w:val="20"/>
        <w:ind w:left="420" w:firstLineChars="0"/>
        <w:rPr>
          <w:sz w:val="28"/>
          <w:szCs w:val="28"/>
        </w:rPr>
      </w:pPr>
      <w:r>
        <w:rPr>
          <w:rFonts w:hint="eastAsia"/>
          <w:sz w:val="28"/>
          <w:szCs w:val="28"/>
        </w:rPr>
        <w:t>此外</w:t>
      </w:r>
      <w:r>
        <w:rPr>
          <w:sz w:val="28"/>
          <w:szCs w:val="28"/>
        </w:rPr>
        <w:t>，还将生成</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MsgIDDefine以及</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MsgIDMap</w:t>
      </w:r>
      <w:r>
        <w:rPr>
          <w:rFonts w:hint="eastAsia"/>
          <w:sz w:val="28"/>
          <w:szCs w:val="28"/>
        </w:rPr>
        <w:t>。</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sz w:val="28"/>
          <w:szCs w:val="28"/>
        </w:rPr>
        <w:t>CS</w:t>
      </w:r>
      <w:r>
        <w:rPr>
          <w:sz w:val="28"/>
          <w:szCs w:val="28"/>
        </w:rPr>
        <w:t>侧TCP发送流程</w:t>
      </w:r>
      <w:r>
        <w:rPr>
          <w:rFonts w:hint="eastAsia"/>
          <w:sz w:val="28"/>
          <w:szCs w:val="28"/>
        </w:rPr>
        <w:t>不再</w:t>
      </w:r>
      <w:r>
        <w:rPr>
          <w:sz w:val="28"/>
          <w:szCs w:val="28"/>
        </w:rPr>
        <w:t>说明，</w:t>
      </w:r>
      <w:r>
        <w:rPr>
          <w:rFonts w:hint="eastAsia"/>
          <w:sz w:val="28"/>
          <w:szCs w:val="28"/>
        </w:rPr>
        <w:t>主要是多线程+信号量来发送接受网络包，需要注意</w:t>
      </w:r>
      <w:r>
        <w:rPr>
          <w:sz w:val="28"/>
          <w:szCs w:val="28"/>
        </w:rPr>
        <w:t>：</w:t>
      </w:r>
      <w:r>
        <w:rPr>
          <w:rFonts w:hint="eastAsia"/>
          <w:sz w:val="28"/>
          <w:szCs w:val="28"/>
        </w:rPr>
        <w:t>对于</w:t>
      </w:r>
      <w:r>
        <w:rPr>
          <w:sz w:val="28"/>
          <w:szCs w:val="28"/>
        </w:rPr>
        <w:t>CS侧的网络收发模块来说，只有字节流的概念，其它操作一并在Lua中处理。</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08118972"/>
      <w:bookmarkStart w:id="70" w:name="_Toc528883738"/>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hlOTQyNmQ0NWU2ZjA2ZTc2OTgwYWVlMTMzOWRjOWEifQ=="/>
  </w:docVars>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1751170E"/>
    <w:rsid w:val="22D16A5E"/>
    <w:rsid w:val="2BD4136D"/>
    <w:rsid w:val="36BE50F4"/>
    <w:rsid w:val="4024421A"/>
    <w:rsid w:val="469464C1"/>
    <w:rsid w:val="479D0B49"/>
    <w:rsid w:val="557D01FC"/>
    <w:rsid w:val="59F6057D"/>
    <w:rsid w:val="6D374CDD"/>
    <w:rsid w:val="6FE6710E"/>
    <w:rsid w:val="7ACA53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uiPriority w:val="99"/>
    <w:pPr>
      <w:ind w:left="100" w:leftChars="2500"/>
    </w:pPr>
  </w:style>
  <w:style w:type="paragraph" w:styleId="7">
    <w:name w:val="Balloon Text"/>
    <w:basedOn w:val="1"/>
    <w:link w:val="27"/>
    <w:semiHidden/>
    <w:unhideWhenUsed/>
    <w:uiPriority w:val="99"/>
    <w:rPr>
      <w:sz w:val="18"/>
      <w:szCs w:val="18"/>
    </w:rPr>
  </w:style>
  <w:style w:type="paragraph" w:styleId="8">
    <w:name w:val="footer"/>
    <w:basedOn w:val="1"/>
    <w:link w:val="22"/>
    <w:unhideWhenUsed/>
    <w:uiPriority w:val="99"/>
    <w:pPr>
      <w:tabs>
        <w:tab w:val="center" w:pos="4153"/>
        <w:tab w:val="right" w:pos="8306"/>
      </w:tabs>
      <w:snapToGrid w:val="0"/>
      <w:jc w:val="left"/>
    </w:pPr>
    <w:rPr>
      <w:sz w:val="18"/>
      <w:szCs w:val="18"/>
    </w:rPr>
  </w:style>
  <w:style w:type="paragraph" w:styleId="9">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character" w:styleId="19">
    <w:name w:val="footnote reference"/>
    <w:basedOn w:val="16"/>
    <w:semiHidden/>
    <w:unhideWhenUsed/>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uiPriority w:val="99"/>
    <w:rPr>
      <w:sz w:val="18"/>
      <w:szCs w:val="18"/>
    </w:rPr>
  </w:style>
  <w:style w:type="character" w:customStyle="1" w:styleId="22">
    <w:name w:val="页脚 Char"/>
    <w:basedOn w:val="16"/>
    <w:link w:val="8"/>
    <w:uiPriority w:val="99"/>
    <w:rPr>
      <w:sz w:val="18"/>
      <w:szCs w:val="18"/>
    </w:rPr>
  </w:style>
  <w:style w:type="character" w:customStyle="1" w:styleId="23">
    <w:name w:val="日期 Char"/>
    <w:basedOn w:val="16"/>
    <w:link w:val="6"/>
    <w:semiHidden/>
    <w:uiPriority w:val="99"/>
  </w:style>
  <w:style w:type="character" w:customStyle="1" w:styleId="24">
    <w:name w:val="标题 1 Char"/>
    <w:basedOn w:val="16"/>
    <w:link w:val="2"/>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uiPriority w:val="10"/>
    <w:rPr>
      <w:rFonts w:eastAsia="宋体" w:asciiTheme="majorHAnsi" w:hAnsiTheme="majorHAnsi" w:cstheme="majorBidi"/>
      <w:b/>
      <w:bCs/>
      <w:sz w:val="32"/>
      <w:szCs w:val="32"/>
    </w:rPr>
  </w:style>
  <w:style w:type="character" w:customStyle="1" w:styleId="27">
    <w:name w:val="批注框文本 Char"/>
    <w:basedOn w:val="16"/>
    <w:link w:val="7"/>
    <w:semiHidden/>
    <w:uiPriority w:val="99"/>
    <w:rPr>
      <w:sz w:val="18"/>
      <w:szCs w:val="18"/>
    </w:rPr>
  </w:style>
  <w:style w:type="character" w:customStyle="1" w:styleId="28">
    <w:name w:val="标题 2 Char"/>
    <w:basedOn w:val="16"/>
    <w:link w:val="3"/>
    <w:uiPriority w:val="9"/>
    <w:rPr>
      <w:rFonts w:asciiTheme="majorHAnsi" w:hAnsiTheme="majorHAnsi" w:eastAsiaTheme="majorEastAsia" w:cstheme="majorBidi"/>
      <w:b/>
      <w:sz w:val="32"/>
      <w:szCs w:val="32"/>
    </w:rPr>
  </w:style>
  <w:style w:type="character" w:customStyle="1" w:styleId="29">
    <w:name w:val="标题 3 Char"/>
    <w:basedOn w:val="16"/>
    <w:link w:val="4"/>
    <w:semiHidden/>
    <w:uiPriority w:val="9"/>
    <w:rPr>
      <w:b/>
      <w:bCs/>
      <w:sz w:val="32"/>
      <w:szCs w:val="32"/>
    </w:rPr>
  </w:style>
  <w:style w:type="character" w:customStyle="1" w:styleId="30">
    <w:name w:val="脚注文本 Char"/>
    <w:basedOn w:val="16"/>
    <w:link w:val="11"/>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fontTable" Target="fontTable.xml"/><Relationship Id="rId50" Type="http://schemas.openxmlformats.org/officeDocument/2006/relationships/customXml" Target="../customXml/item1.xml"/><Relationship Id="rId5" Type="http://schemas.openxmlformats.org/officeDocument/2006/relationships/image" Target="media/image1.png"/><Relationship Id="rId49" Type="http://schemas.openxmlformats.org/officeDocument/2006/relationships/numbering" Target="numbering.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23008</Words>
  <Characters>35036</Characters>
  <Lines>293</Lines>
  <Paragraphs>82</Paragraphs>
  <TotalTime>154</TotalTime>
  <ScaleCrop>false</ScaleCrop>
  <LinksUpToDate>false</LinksUpToDate>
  <CharactersWithSpaces>35646</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leesa</cp:lastModifiedBy>
  <dcterms:modified xsi:type="dcterms:W3CDTF">2023-09-18T06:07:31Z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E20A56FAE3FF4BAFA0788E6B64711799_12</vt:lpwstr>
  </property>
</Properties>
</file>